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F1EE3" w14:textId="696C5069"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r w:rsidR="00D475B1">
        <w:rPr>
          <w:rFonts w:eastAsia="Times New Roman" w:cstheme="minorHAnsi"/>
          <w:b/>
          <w:sz w:val="32"/>
          <w:szCs w:val="32"/>
          <w:u w:val="single"/>
          <w:lang w:eastAsia="es-ES"/>
        </w:rPr>
        <w:t>___/2025</w:t>
      </w:r>
    </w:p>
    <w:p w14:paraId="6990AA87" w14:textId="77777777" w:rsidR="00B36203" w:rsidRPr="00656437" w:rsidRDefault="00B36203" w:rsidP="00B36203">
      <w:pPr>
        <w:spacing w:after="0"/>
        <w:jc w:val="both"/>
        <w:rPr>
          <w:rFonts w:eastAsia="Times New Roman" w:cstheme="minorHAnsi"/>
          <w:lang w:eastAsia="es-ES"/>
        </w:rPr>
      </w:pPr>
    </w:p>
    <w:p w14:paraId="6DEAE27E" w14:textId="222DB83B"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D475B1">
        <w:rPr>
          <w:rFonts w:eastAsia="Times New Roman" w:cstheme="minorHAnsi"/>
          <w:caps/>
          <w:lang w:eastAsia="es-ES"/>
        </w:rPr>
        <w:t xml:space="preserve"> </w:t>
      </w:r>
      <w:r w:rsidR="00D475B1" w:rsidRPr="00D475B1">
        <w:rPr>
          <w:rFonts w:eastAsia="Times New Roman" w:cstheme="minorHAnsi"/>
          <w:caps/>
          <w:color w:val="EE0000"/>
          <w:lang w:eastAsia="es-ES"/>
        </w:rPr>
        <w:t xml:space="preserve">MUNICIPALIDAD DE </w:t>
      </w:r>
      <w:r w:rsidR="000879B7">
        <w:rPr>
          <w:rFonts w:eastAsia="Times New Roman" w:cstheme="minorHAnsi"/>
          <w:caps/>
          <w:color w:val="EE0000"/>
          <w:lang w:eastAsia="es-ES"/>
        </w:rPr>
        <w:t>boqueron</w:t>
      </w:r>
      <w:r w:rsidRPr="00656437">
        <w:rPr>
          <w:rFonts w:eastAsia="Times New Roman" w:cstheme="minorHAnsi"/>
          <w:lang w:eastAsia="es-ES"/>
        </w:rPr>
        <w:t xml:space="preserve">, domiciliada en </w:t>
      </w:r>
      <w:r w:rsidR="00333D19">
        <w:rPr>
          <w:rFonts w:eastAsia="Times New Roman" w:cstheme="minorHAnsi"/>
          <w:caps/>
          <w:color w:val="EE0000"/>
          <w:lang w:eastAsia="es-ES"/>
        </w:rPr>
        <w:t>_______________________________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00D475B1">
        <w:rPr>
          <w:rFonts w:eastAsia="Times New Roman" w:cstheme="minorHAnsi"/>
          <w:lang w:eastAsia="es-ES"/>
        </w:rPr>
        <w:t xml:space="preserve"> </w:t>
      </w:r>
      <w:r w:rsidR="00333D19">
        <w:rPr>
          <w:rFonts w:eastAsia="Times New Roman" w:cstheme="minorHAnsi"/>
          <w:caps/>
          <w:color w:val="EE0000"/>
          <w:lang w:eastAsia="es-ES"/>
        </w:rPr>
        <w:t>_________________________________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00333D19">
        <w:rPr>
          <w:rFonts w:eastAsia="Times New Roman" w:cstheme="minorHAnsi"/>
          <w:color w:val="EE0000"/>
          <w:lang w:eastAsia="es-ES"/>
        </w:rPr>
        <w:t>__________________</w:t>
      </w:r>
      <w:r w:rsidRPr="00656437">
        <w:rPr>
          <w:rFonts w:eastAsia="Times New Roman" w:cstheme="minorHAnsi"/>
          <w:lang w:eastAsia="es-ES"/>
        </w:rPr>
        <w:t xml:space="preserve">, </w:t>
      </w:r>
      <w:r w:rsidR="00D475B1" w:rsidRPr="00D475B1">
        <w:rPr>
          <w:rFonts w:eastAsia="Times New Roman" w:cstheme="minorHAnsi"/>
          <w:lang w:eastAsia="es-ES"/>
        </w:rPr>
        <w:t xml:space="preserve">en su carácter de Intendente Municipal, El Secretario General, </w:t>
      </w:r>
      <w:r w:rsidR="00333D19">
        <w:rPr>
          <w:rFonts w:eastAsia="Times New Roman" w:cstheme="minorHAnsi"/>
          <w:lang w:eastAsia="es-ES"/>
        </w:rPr>
        <w:t>______________________</w:t>
      </w:r>
      <w:r w:rsidR="00D475B1" w:rsidRPr="00D475B1">
        <w:rPr>
          <w:rFonts w:eastAsia="Times New Roman" w:cstheme="minorHAnsi"/>
          <w:lang w:eastAsia="es-ES"/>
        </w:rPr>
        <w:t xml:space="preserve">, con C.I. </w:t>
      </w:r>
      <w:proofErr w:type="spellStart"/>
      <w:r w:rsidR="00D475B1" w:rsidRPr="00D475B1">
        <w:rPr>
          <w:rFonts w:eastAsia="Times New Roman" w:cstheme="minorHAnsi"/>
          <w:lang w:eastAsia="es-ES"/>
        </w:rPr>
        <w:t>Nº</w:t>
      </w:r>
      <w:proofErr w:type="spellEnd"/>
      <w:r w:rsidR="00D475B1" w:rsidRPr="00D475B1">
        <w:rPr>
          <w:rFonts w:eastAsia="Times New Roman" w:cstheme="minorHAnsi"/>
          <w:lang w:eastAsia="es-ES"/>
        </w:rPr>
        <w:t xml:space="preserve"> </w:t>
      </w:r>
      <w:r w:rsidR="00333D19">
        <w:rPr>
          <w:rFonts w:eastAsia="Times New Roman" w:cstheme="minorHAnsi"/>
          <w:color w:val="EE0000"/>
          <w:lang w:eastAsia="es-ES"/>
        </w:rPr>
        <w:t>__________________________</w:t>
      </w:r>
      <w:r w:rsidR="00D475B1" w:rsidRPr="00D475B1">
        <w:rPr>
          <w:rFonts w:eastAsia="Times New Roman" w:cstheme="minorHAnsi"/>
          <w:lang w:eastAsia="es-ES"/>
        </w:rPr>
        <w:t>, quien concurre a efectos de refrendar la firma del primero</w:t>
      </w:r>
      <w:r w:rsidR="00D475B1">
        <w:rPr>
          <w:rFonts w:eastAsia="Times New Roman" w:cstheme="minorHAnsi"/>
          <w:lang w:eastAsia="es-ES"/>
        </w:rPr>
        <w:t xml:space="preserve">, </w:t>
      </w:r>
      <w:r w:rsidRPr="00656437">
        <w:rPr>
          <w:rFonts w:eastAsia="Times New Roman" w:cstheme="minorHAnsi"/>
          <w:lang w:eastAsia="es-ES"/>
        </w:rPr>
        <w:t>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0879B7">
        <w:rPr>
          <w:rFonts w:eastAsia="Times New Roman" w:cstheme="minorHAnsi"/>
          <w:lang w:eastAsia="es-ES"/>
        </w:rPr>
        <w:t>“</w:t>
      </w:r>
      <w:r w:rsidR="000879B7" w:rsidRPr="000879B7">
        <w:rPr>
          <w:rFonts w:eastAsia="Times New Roman" w:cstheme="minorHAnsi"/>
          <w:color w:val="FF0000"/>
          <w:lang w:val="es-PY" w:eastAsia="es-ES"/>
        </w:rPr>
        <w:t xml:space="preserve">LPN </w:t>
      </w:r>
      <w:proofErr w:type="spellStart"/>
      <w:r w:rsidR="000879B7" w:rsidRPr="000879B7">
        <w:rPr>
          <w:rFonts w:eastAsia="Times New Roman" w:cstheme="minorHAnsi"/>
          <w:color w:val="FF0000"/>
          <w:lang w:val="es-PY" w:eastAsia="es-ES"/>
        </w:rPr>
        <w:t>Nª</w:t>
      </w:r>
      <w:proofErr w:type="spellEnd"/>
      <w:r w:rsidR="000879B7" w:rsidRPr="000879B7">
        <w:rPr>
          <w:rFonts w:eastAsia="Times New Roman" w:cstheme="minorHAnsi"/>
          <w:color w:val="FF0000"/>
          <w:lang w:val="es-PY" w:eastAsia="es-ES"/>
        </w:rPr>
        <w:t xml:space="preserve"> 02/2025 CON ID </w:t>
      </w:r>
      <w:proofErr w:type="spellStart"/>
      <w:r w:rsidR="000879B7" w:rsidRPr="000879B7">
        <w:rPr>
          <w:rFonts w:eastAsia="Times New Roman" w:cstheme="minorHAnsi"/>
          <w:color w:val="FF0000"/>
          <w:lang w:val="es-PY" w:eastAsia="es-ES"/>
        </w:rPr>
        <w:t>Nª</w:t>
      </w:r>
      <w:proofErr w:type="spellEnd"/>
      <w:r w:rsidR="000879B7" w:rsidRPr="000879B7">
        <w:rPr>
          <w:rFonts w:eastAsia="Times New Roman" w:cstheme="minorHAnsi"/>
          <w:color w:val="FF0000"/>
          <w:lang w:val="es-PY" w:eastAsia="es-ES"/>
        </w:rPr>
        <w:t xml:space="preserve"> 466691- CONTRATACION DE CONSULTORIA PARA ACTUALIZACION CATASTRAL, RELEVAMIENTOS DE EDIFICACIONES Y SU CATEGORIZACION - PLURIANUAL 2025-2026</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61C15915" w:rsidR="00B36203" w:rsidRPr="00656437" w:rsidRDefault="00B36203" w:rsidP="00B36203">
      <w:pPr>
        <w:tabs>
          <w:tab w:val="num" w:pos="360"/>
          <w:tab w:val="num" w:pos="570"/>
        </w:tabs>
        <w:spacing w:after="0"/>
        <w:jc w:val="both"/>
        <w:rPr>
          <w:rFonts w:eastAsia="Times New Roman" w:cstheme="minorHAnsi"/>
          <w:color w:val="FF0000"/>
          <w:lang w:eastAsia="es-ES"/>
        </w:rPr>
      </w:pPr>
      <w:r w:rsidRPr="00656437">
        <w:rPr>
          <w:rFonts w:eastAsia="Times New Roman" w:cstheme="minorHAnsi"/>
          <w:color w:val="FF0000"/>
          <w:lang w:eastAsia="es-ES"/>
        </w:rPr>
        <w:t>(</w:t>
      </w:r>
      <w:r w:rsidR="000879B7" w:rsidRPr="000879B7">
        <w:rPr>
          <w:rFonts w:eastAsia="Times New Roman" w:cstheme="minorHAnsi"/>
          <w:color w:val="FF0000"/>
          <w:lang w:val="es-PY" w:eastAsia="es-ES"/>
        </w:rPr>
        <w:t xml:space="preserve">LPN </w:t>
      </w:r>
      <w:proofErr w:type="spellStart"/>
      <w:r w:rsidR="000879B7" w:rsidRPr="000879B7">
        <w:rPr>
          <w:rFonts w:eastAsia="Times New Roman" w:cstheme="minorHAnsi"/>
          <w:color w:val="FF0000"/>
          <w:lang w:val="es-PY" w:eastAsia="es-ES"/>
        </w:rPr>
        <w:t>Nª</w:t>
      </w:r>
      <w:proofErr w:type="spellEnd"/>
      <w:r w:rsidR="000879B7" w:rsidRPr="000879B7">
        <w:rPr>
          <w:rFonts w:eastAsia="Times New Roman" w:cstheme="minorHAnsi"/>
          <w:color w:val="FF0000"/>
          <w:lang w:val="es-PY" w:eastAsia="es-ES"/>
        </w:rPr>
        <w:t xml:space="preserve"> 02/2025 CON ID </w:t>
      </w:r>
      <w:proofErr w:type="spellStart"/>
      <w:r w:rsidR="000879B7" w:rsidRPr="000879B7">
        <w:rPr>
          <w:rFonts w:eastAsia="Times New Roman" w:cstheme="minorHAnsi"/>
          <w:color w:val="FF0000"/>
          <w:lang w:val="es-PY" w:eastAsia="es-ES"/>
        </w:rPr>
        <w:t>Nª</w:t>
      </w:r>
      <w:proofErr w:type="spellEnd"/>
      <w:r w:rsidR="000879B7" w:rsidRPr="000879B7">
        <w:rPr>
          <w:rFonts w:eastAsia="Times New Roman" w:cstheme="minorHAnsi"/>
          <w:color w:val="FF0000"/>
          <w:lang w:val="es-PY" w:eastAsia="es-ES"/>
        </w:rPr>
        <w:t xml:space="preserve"> 466691- CONTRATACION DE CONSULTORIA PARA ACTUALIZACION CATASTRAL, RELEVAMIENTOS DE EDIFICACIONES Y SU CATEGORIZACION - PLURIANUAL 2025-2026</w:t>
      </w:r>
      <w:r w:rsidRPr="00656437">
        <w:rPr>
          <w:rFonts w:eastAsia="Times New Roman" w:cstheme="minorHAnsi"/>
          <w:color w:val="FF0000"/>
          <w:lang w:eastAsia="es-ES"/>
        </w:rPr>
        <w:t>)</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2DFE1AC4"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w:t>
      </w:r>
      <w:r w:rsidR="00CF7BFD">
        <w:rPr>
          <w:rFonts w:eastAsia="Times New Roman" w:cstheme="minorHAnsi"/>
          <w:i/>
          <w:color w:val="FF0000"/>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1571E746" w:rsidR="00B36203" w:rsidRDefault="00B36203" w:rsidP="00B36203">
      <w:pPr>
        <w:tabs>
          <w:tab w:val="num" w:pos="360"/>
        </w:tabs>
        <w:spacing w:before="240"/>
        <w:jc w:val="both"/>
        <w:rPr>
          <w:rFonts w:eastAsia="Times New Roman" w:cstheme="minorHAnsi"/>
          <w:color w:val="FF0000"/>
          <w:lang w:eastAsia="es-ES"/>
        </w:rPr>
      </w:pPr>
      <w:r w:rsidRPr="00656437">
        <w:rPr>
          <w:rFonts w:cstheme="minorHAnsi"/>
          <w:snapToGrid w:val="0"/>
          <w:color w:val="000000"/>
        </w:rPr>
        <w:lastRenderedPageBreak/>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CF7BFD">
        <w:rPr>
          <w:rFonts w:cstheme="minorHAnsi"/>
          <w:snapToGrid w:val="0"/>
          <w:color w:val="000000"/>
        </w:rPr>
        <w:t xml:space="preserve"> </w:t>
      </w:r>
      <w:r w:rsidR="00333D19">
        <w:rPr>
          <w:rFonts w:eastAsia="Times New Roman" w:cstheme="minorHAnsi"/>
          <w:color w:val="FF0000"/>
          <w:lang w:eastAsia="es-ES"/>
        </w:rPr>
        <w:t>468571</w:t>
      </w:r>
      <w:r w:rsidR="00CF7BFD">
        <w:rPr>
          <w:rFonts w:eastAsia="Times New Roman" w:cstheme="minorHAnsi"/>
          <w:color w:val="FF0000"/>
          <w:lang w:eastAsia="es-ES"/>
        </w:rPr>
        <w:t>.-</w:t>
      </w:r>
    </w:p>
    <w:p w14:paraId="73C108F4" w14:textId="7A7721A5" w:rsidR="00D55B6A" w:rsidRPr="00835A3C" w:rsidRDefault="00D55B6A" w:rsidP="00B36203">
      <w:pPr>
        <w:tabs>
          <w:tab w:val="num" w:pos="360"/>
        </w:tabs>
        <w:spacing w:before="240"/>
        <w:jc w:val="both"/>
        <w:rPr>
          <w:rFonts w:cstheme="minorHAnsi"/>
          <w:i/>
          <w:snapToGrid w:val="0"/>
          <w:color w:val="FF0000"/>
          <w:u w:val="single"/>
        </w:rPr>
      </w:pPr>
      <w:r w:rsidRPr="00835A3C">
        <w:rPr>
          <w:rFonts w:cstheme="minorHAnsi"/>
          <w:i/>
          <w:snapToGrid w:val="0"/>
          <w:color w:val="FF0000"/>
          <w:u w:val="single"/>
        </w:rPr>
        <w:t xml:space="preserve">Los rubros para la presente LPN se encuentran previstos en el Objeto de Gasto: </w:t>
      </w:r>
      <w:r w:rsidRPr="00835A3C">
        <w:rPr>
          <w:rFonts w:cstheme="minorHAnsi"/>
          <w:i/>
          <w:snapToGrid w:val="0"/>
          <w:color w:val="FF0000"/>
          <w:u w:val="single"/>
        </w:rPr>
        <w:t>266</w:t>
      </w:r>
      <w:r w:rsidRPr="00835A3C">
        <w:rPr>
          <w:rFonts w:cstheme="minorHAnsi"/>
          <w:i/>
          <w:snapToGrid w:val="0"/>
          <w:color w:val="FF0000"/>
          <w:u w:val="single"/>
        </w:rPr>
        <w:t xml:space="preserve"> Fuente para los ejercicios </w:t>
      </w:r>
      <w:r w:rsidRPr="00835A3C">
        <w:rPr>
          <w:rFonts w:cstheme="minorHAnsi"/>
          <w:i/>
          <w:snapToGrid w:val="0"/>
          <w:color w:val="FF0000"/>
          <w:u w:val="single"/>
        </w:rPr>
        <w:t>2025</w:t>
      </w:r>
      <w:r w:rsidRPr="00835A3C">
        <w:rPr>
          <w:rFonts w:cstheme="minorHAnsi"/>
          <w:i/>
          <w:snapToGrid w:val="0"/>
          <w:color w:val="FF0000"/>
          <w:u w:val="single"/>
        </w:rPr>
        <w:t xml:space="preserve"> y 2026. El mismo estará sujeto a la inclusión y sujeta a la aprobación de la partida presupuestaria correspondiente. Conforme al Artículo </w:t>
      </w:r>
      <w:proofErr w:type="spellStart"/>
      <w:r w:rsidRPr="00835A3C">
        <w:rPr>
          <w:rFonts w:cstheme="minorHAnsi"/>
          <w:i/>
          <w:snapToGrid w:val="0"/>
          <w:color w:val="FF0000"/>
          <w:u w:val="single"/>
        </w:rPr>
        <w:t>N°</w:t>
      </w:r>
      <w:proofErr w:type="spellEnd"/>
      <w:r w:rsidRPr="00835A3C">
        <w:rPr>
          <w:rFonts w:cstheme="minorHAnsi"/>
          <w:i/>
          <w:snapToGrid w:val="0"/>
          <w:color w:val="FF0000"/>
          <w:u w:val="single"/>
        </w:rPr>
        <w:t xml:space="preserve"> 44 de la Ley </w:t>
      </w:r>
      <w:proofErr w:type="spellStart"/>
      <w:r w:rsidRPr="00835A3C">
        <w:rPr>
          <w:rFonts w:cstheme="minorHAnsi"/>
          <w:i/>
          <w:snapToGrid w:val="0"/>
          <w:color w:val="FF0000"/>
          <w:u w:val="single"/>
        </w:rPr>
        <w:t>N°</w:t>
      </w:r>
      <w:proofErr w:type="spellEnd"/>
      <w:r w:rsidRPr="00835A3C">
        <w:rPr>
          <w:rFonts w:cstheme="minorHAnsi"/>
          <w:i/>
          <w:snapToGrid w:val="0"/>
          <w:color w:val="FF0000"/>
          <w:u w:val="single"/>
        </w:rPr>
        <w:t xml:space="preserve"> 7021/2022 correspondiente al Ejercicio Fiscal 2025 y 2026 por parte de la Junta Municipal de la Ciudad de </w:t>
      </w:r>
      <w:r w:rsidR="00835A3C" w:rsidRPr="00835A3C">
        <w:rPr>
          <w:rFonts w:cstheme="minorHAnsi"/>
          <w:i/>
          <w:snapToGrid w:val="0"/>
          <w:color w:val="FF0000"/>
          <w:u w:val="single"/>
        </w:rPr>
        <w:t>BOQUERON. –</w:t>
      </w:r>
    </w:p>
    <w:tbl>
      <w:tblPr>
        <w:tblStyle w:val="Tablaconcuadrcula"/>
        <w:tblW w:w="0" w:type="auto"/>
        <w:tblLook w:val="04A0" w:firstRow="1" w:lastRow="0" w:firstColumn="1" w:lastColumn="0" w:noHBand="0" w:noVBand="1"/>
      </w:tblPr>
      <w:tblGrid>
        <w:gridCol w:w="4247"/>
        <w:gridCol w:w="4247"/>
      </w:tblGrid>
      <w:tr w:rsidR="00835A3C" w14:paraId="49A74D49" w14:textId="77777777" w:rsidTr="00835A3C">
        <w:tc>
          <w:tcPr>
            <w:tcW w:w="4247" w:type="dxa"/>
          </w:tcPr>
          <w:p w14:paraId="4142E7B1" w14:textId="56FCB244" w:rsidR="00835A3C" w:rsidRDefault="00835A3C" w:rsidP="00835A3C">
            <w:pPr>
              <w:tabs>
                <w:tab w:val="num" w:pos="360"/>
              </w:tabs>
              <w:spacing w:before="240"/>
              <w:jc w:val="center"/>
              <w:rPr>
                <w:rFonts w:cstheme="minorHAnsi"/>
                <w:i/>
                <w:snapToGrid w:val="0"/>
                <w:color w:val="FF0000"/>
              </w:rPr>
            </w:pPr>
            <w:r>
              <w:rPr>
                <w:rFonts w:cstheme="minorHAnsi"/>
                <w:i/>
                <w:snapToGrid w:val="0"/>
                <w:color w:val="FF0000"/>
              </w:rPr>
              <w:t>PRESUPUESTO COMPROMETIDO - AÑOS</w:t>
            </w:r>
          </w:p>
        </w:tc>
        <w:tc>
          <w:tcPr>
            <w:tcW w:w="4247" w:type="dxa"/>
          </w:tcPr>
          <w:p w14:paraId="3EBF3D81" w14:textId="0540E151" w:rsidR="00835A3C" w:rsidRDefault="00835A3C" w:rsidP="00835A3C">
            <w:pPr>
              <w:tabs>
                <w:tab w:val="num" w:pos="360"/>
              </w:tabs>
              <w:spacing w:before="240"/>
              <w:jc w:val="center"/>
              <w:rPr>
                <w:rFonts w:cstheme="minorHAnsi"/>
                <w:i/>
                <w:snapToGrid w:val="0"/>
                <w:color w:val="FF0000"/>
              </w:rPr>
            </w:pPr>
            <w:r>
              <w:rPr>
                <w:rFonts w:cstheme="minorHAnsi"/>
                <w:i/>
                <w:snapToGrid w:val="0"/>
                <w:color w:val="FF0000"/>
              </w:rPr>
              <w:t>MONTO COMPROMETIDO</w:t>
            </w:r>
          </w:p>
        </w:tc>
      </w:tr>
      <w:tr w:rsidR="00835A3C" w14:paraId="71E305EE" w14:textId="77777777" w:rsidTr="00835A3C">
        <w:tc>
          <w:tcPr>
            <w:tcW w:w="4247" w:type="dxa"/>
          </w:tcPr>
          <w:p w14:paraId="324CD80A" w14:textId="512454F0" w:rsidR="00835A3C" w:rsidRDefault="00835A3C" w:rsidP="00835A3C">
            <w:pPr>
              <w:tabs>
                <w:tab w:val="num" w:pos="360"/>
              </w:tabs>
              <w:spacing w:before="240"/>
              <w:jc w:val="center"/>
              <w:rPr>
                <w:rFonts w:cstheme="minorHAnsi"/>
                <w:i/>
                <w:snapToGrid w:val="0"/>
                <w:color w:val="FF0000"/>
              </w:rPr>
            </w:pPr>
            <w:proofErr w:type="spellStart"/>
            <w:r>
              <w:rPr>
                <w:rFonts w:cstheme="minorHAnsi"/>
                <w:i/>
                <w:snapToGrid w:val="0"/>
                <w:color w:val="FF0000"/>
              </w:rPr>
              <w:t>Cdp</w:t>
            </w:r>
            <w:proofErr w:type="spellEnd"/>
            <w:r>
              <w:rPr>
                <w:rFonts w:cstheme="minorHAnsi"/>
                <w:i/>
                <w:snapToGrid w:val="0"/>
                <w:color w:val="FF0000"/>
              </w:rPr>
              <w:t xml:space="preserve"> - 2025</w:t>
            </w:r>
          </w:p>
        </w:tc>
        <w:tc>
          <w:tcPr>
            <w:tcW w:w="4247" w:type="dxa"/>
          </w:tcPr>
          <w:p w14:paraId="4908CE66" w14:textId="2C5ECE39" w:rsidR="00835A3C" w:rsidRDefault="00835A3C" w:rsidP="00835A3C">
            <w:pPr>
              <w:tabs>
                <w:tab w:val="num" w:pos="360"/>
              </w:tabs>
              <w:spacing w:before="240"/>
              <w:jc w:val="center"/>
              <w:rPr>
                <w:rFonts w:cstheme="minorHAnsi"/>
                <w:i/>
                <w:snapToGrid w:val="0"/>
                <w:color w:val="FF0000"/>
              </w:rPr>
            </w:pPr>
            <w:r>
              <w:rPr>
                <w:rFonts w:cstheme="minorHAnsi"/>
                <w:i/>
                <w:snapToGrid w:val="0"/>
                <w:color w:val="FF0000"/>
              </w:rPr>
              <w:t>Gs. 400.000.000</w:t>
            </w:r>
          </w:p>
        </w:tc>
      </w:tr>
      <w:tr w:rsidR="00835A3C" w14:paraId="00AC835C" w14:textId="77777777" w:rsidTr="00835A3C">
        <w:tc>
          <w:tcPr>
            <w:tcW w:w="4247" w:type="dxa"/>
          </w:tcPr>
          <w:p w14:paraId="2D67645D" w14:textId="6B5FBDA1" w:rsidR="00835A3C" w:rsidRDefault="00835A3C" w:rsidP="00835A3C">
            <w:pPr>
              <w:tabs>
                <w:tab w:val="num" w:pos="360"/>
              </w:tabs>
              <w:spacing w:before="240"/>
              <w:jc w:val="center"/>
              <w:rPr>
                <w:rFonts w:cstheme="minorHAnsi"/>
                <w:i/>
                <w:snapToGrid w:val="0"/>
                <w:color w:val="FF0000"/>
              </w:rPr>
            </w:pPr>
            <w:r>
              <w:rPr>
                <w:rFonts w:cstheme="minorHAnsi"/>
                <w:i/>
                <w:snapToGrid w:val="0"/>
                <w:color w:val="FF0000"/>
              </w:rPr>
              <w:t>Constancia - 2026</w:t>
            </w:r>
          </w:p>
        </w:tc>
        <w:tc>
          <w:tcPr>
            <w:tcW w:w="4247" w:type="dxa"/>
          </w:tcPr>
          <w:p w14:paraId="728202A6" w14:textId="33D48AEE" w:rsidR="00835A3C" w:rsidRDefault="00835A3C" w:rsidP="00835A3C">
            <w:pPr>
              <w:tabs>
                <w:tab w:val="num" w:pos="360"/>
              </w:tabs>
              <w:spacing w:before="240"/>
              <w:jc w:val="center"/>
              <w:rPr>
                <w:rFonts w:cstheme="minorHAnsi"/>
                <w:i/>
                <w:snapToGrid w:val="0"/>
                <w:color w:val="FF0000"/>
              </w:rPr>
            </w:pPr>
            <w:r>
              <w:rPr>
                <w:rFonts w:cstheme="minorHAnsi"/>
                <w:i/>
                <w:snapToGrid w:val="0"/>
                <w:color w:val="FF0000"/>
              </w:rPr>
              <w:t>Gs. 400.000.000</w:t>
            </w:r>
          </w:p>
        </w:tc>
      </w:tr>
    </w:tbl>
    <w:p w14:paraId="4F542C27" w14:textId="77777777" w:rsidR="00835A3C" w:rsidRPr="00E41E24" w:rsidRDefault="00835A3C" w:rsidP="00B36203">
      <w:pPr>
        <w:tabs>
          <w:tab w:val="num" w:pos="360"/>
        </w:tabs>
        <w:spacing w:before="240"/>
        <w:jc w:val="both"/>
        <w:rPr>
          <w:rFonts w:cstheme="minorHAnsi"/>
          <w:i/>
          <w:snapToGrid w:val="0"/>
          <w:color w:val="FF0000"/>
        </w:rPr>
      </w:pP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10300B4A"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0879B7" w:rsidRPr="000879B7">
        <w:rPr>
          <w:rFonts w:eastAsia="Times New Roman" w:cstheme="minorHAnsi"/>
          <w:color w:val="FF0000"/>
          <w:lang w:val="es-PY" w:eastAsia="es-ES"/>
        </w:rPr>
        <w:t xml:space="preserve">LPN </w:t>
      </w:r>
      <w:proofErr w:type="spellStart"/>
      <w:r w:rsidR="000879B7" w:rsidRPr="000879B7">
        <w:rPr>
          <w:rFonts w:eastAsia="Times New Roman" w:cstheme="minorHAnsi"/>
          <w:color w:val="FF0000"/>
          <w:lang w:val="es-PY" w:eastAsia="es-ES"/>
        </w:rPr>
        <w:t>Nª</w:t>
      </w:r>
      <w:proofErr w:type="spellEnd"/>
      <w:r w:rsidR="000879B7" w:rsidRPr="000879B7">
        <w:rPr>
          <w:rFonts w:eastAsia="Times New Roman" w:cstheme="minorHAnsi"/>
          <w:color w:val="FF0000"/>
          <w:lang w:val="es-PY" w:eastAsia="es-ES"/>
        </w:rPr>
        <w:t xml:space="preserve"> 02/2025 CON ID </w:t>
      </w:r>
      <w:proofErr w:type="spellStart"/>
      <w:r w:rsidR="000879B7" w:rsidRPr="000879B7">
        <w:rPr>
          <w:rFonts w:eastAsia="Times New Roman" w:cstheme="minorHAnsi"/>
          <w:color w:val="FF0000"/>
          <w:lang w:val="es-PY" w:eastAsia="es-ES"/>
        </w:rPr>
        <w:t>Nª</w:t>
      </w:r>
      <w:proofErr w:type="spellEnd"/>
      <w:r w:rsidR="000879B7" w:rsidRPr="000879B7">
        <w:rPr>
          <w:rFonts w:eastAsia="Times New Roman" w:cstheme="minorHAnsi"/>
          <w:color w:val="FF0000"/>
          <w:lang w:val="es-PY" w:eastAsia="es-ES"/>
        </w:rPr>
        <w:t xml:space="preserve"> 466691- CONTRATACION DE CONSULTORIA PARA ACTUALIZACION CATASTRAL, RELEVAMIENTOS DE EDIFICACIONES Y SU CATEGORIZACION - PLURIANUAL 2025-2026</w:t>
      </w:r>
      <w:r w:rsidRPr="00656437">
        <w:rPr>
          <w:rFonts w:eastAsia="Times New Roman" w:cstheme="minorHAnsi"/>
          <w:lang w:eastAsia="es-ES"/>
        </w:rPr>
        <w:t xml:space="preserve">, convocado por la </w:t>
      </w:r>
      <w:r w:rsidRPr="00656437">
        <w:rPr>
          <w:rFonts w:eastAsia="Times New Roman" w:cstheme="minorHAnsi"/>
          <w:i/>
          <w:color w:val="FF0000"/>
          <w:lang w:eastAsia="es-ES"/>
        </w:rPr>
        <w:t>[</w:t>
      </w:r>
      <w:r w:rsidR="00CF7BFD">
        <w:rPr>
          <w:rFonts w:eastAsia="Times New Roman" w:cstheme="minorHAnsi"/>
          <w:i/>
          <w:color w:val="FF0000"/>
          <w:lang w:eastAsia="es-ES"/>
        </w:rPr>
        <w:t xml:space="preserve">MUNICIPALIDAD DE </w:t>
      </w:r>
      <w:r w:rsidR="00835A3C">
        <w:rPr>
          <w:rFonts w:eastAsia="Times New Roman" w:cstheme="minorHAnsi"/>
          <w:i/>
          <w:color w:val="FF0000"/>
          <w:lang w:eastAsia="es-ES"/>
        </w:rPr>
        <w:t>BOQUERON</w:t>
      </w:r>
      <w:r w:rsidRPr="00656437">
        <w:rPr>
          <w:rFonts w:eastAsia="Times New Roman" w:cstheme="minorHAnsi"/>
          <w:i/>
          <w:color w:val="FF0000"/>
          <w:lang w:eastAsia="es-ES"/>
        </w:rPr>
        <w:t>]</w:t>
      </w:r>
      <w:r w:rsidRPr="00656437">
        <w:rPr>
          <w:rFonts w:eastAsia="Times New Roman" w:cstheme="minorHAnsi"/>
          <w:lang w:eastAsia="es-ES"/>
        </w:rPr>
        <w:t xml:space="preserve">. La adjudicación fue realizada según acto administrativo </w:t>
      </w:r>
      <w:r w:rsidR="00CF7BFD" w:rsidRPr="00D475B1">
        <w:rPr>
          <w:rFonts w:eastAsia="Times New Roman" w:cstheme="minorHAnsi"/>
          <w:color w:val="EE0000"/>
          <w:lang w:eastAsia="es-ES"/>
        </w:rPr>
        <w:t xml:space="preserve">IM </w:t>
      </w:r>
      <w:proofErr w:type="spellStart"/>
      <w:r w:rsidRPr="00D475B1">
        <w:rPr>
          <w:rFonts w:eastAsia="Times New Roman" w:cstheme="minorHAnsi"/>
          <w:color w:val="EE0000"/>
          <w:lang w:eastAsia="es-ES"/>
        </w:rPr>
        <w:t>N°</w:t>
      </w:r>
      <w:proofErr w:type="spellEnd"/>
      <w:r w:rsidRPr="00D475B1">
        <w:rPr>
          <w:rFonts w:eastAsia="Times New Roman" w:cstheme="minorHAnsi"/>
          <w:color w:val="EE0000"/>
          <w:lang w:eastAsia="es-ES"/>
        </w:rPr>
        <w:t>_______</w:t>
      </w:r>
      <w:r w:rsidR="00CF7BFD" w:rsidRPr="00D475B1">
        <w:rPr>
          <w:rFonts w:eastAsia="Times New Roman" w:cstheme="minorHAnsi"/>
          <w:color w:val="EE0000"/>
          <w:lang w:eastAsia="es-ES"/>
        </w:rPr>
        <w:t>/2025 de fecha ___/___/2025</w:t>
      </w:r>
      <w:r>
        <w:rPr>
          <w:rFonts w:eastAsia="Times New Roman" w:cstheme="minorHAnsi"/>
          <w:lang w:eastAsia="es-ES"/>
        </w:rPr>
        <w:t>.</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559"/>
        <w:gridCol w:w="709"/>
        <w:gridCol w:w="1417"/>
        <w:gridCol w:w="1134"/>
        <w:gridCol w:w="1134"/>
        <w:gridCol w:w="993"/>
        <w:gridCol w:w="850"/>
      </w:tblGrid>
      <w:tr w:rsidR="00B36203" w:rsidRPr="00656437" w14:paraId="34F3F353" w14:textId="77777777" w:rsidTr="00D475B1">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559"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709"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D475B1">
        <w:tc>
          <w:tcPr>
            <w:tcW w:w="846" w:type="dxa"/>
            <w:vAlign w:val="center"/>
          </w:tcPr>
          <w:p w14:paraId="0DCA786B" w14:textId="7DC6183C" w:rsidR="00B36203" w:rsidRPr="00D475B1" w:rsidRDefault="00CF7BFD" w:rsidP="007E6E34">
            <w:pPr>
              <w:pStyle w:val="Textoindependiente"/>
              <w:spacing w:line="276" w:lineRule="auto"/>
              <w:rPr>
                <w:rFonts w:asciiTheme="minorHAnsi" w:hAnsiTheme="minorHAnsi" w:cs="Arial"/>
                <w:color w:val="EE0000"/>
                <w:sz w:val="22"/>
                <w:szCs w:val="22"/>
              </w:rPr>
            </w:pPr>
            <w:r w:rsidRPr="00D475B1">
              <w:rPr>
                <w:rFonts w:asciiTheme="minorHAnsi" w:hAnsiTheme="minorHAnsi" w:cs="Arial"/>
                <w:color w:val="EE0000"/>
                <w:sz w:val="22"/>
                <w:szCs w:val="22"/>
              </w:rPr>
              <w:t>1</w:t>
            </w:r>
          </w:p>
        </w:tc>
        <w:tc>
          <w:tcPr>
            <w:tcW w:w="1134" w:type="dxa"/>
            <w:vAlign w:val="center"/>
          </w:tcPr>
          <w:p w14:paraId="2B7A5C5E" w14:textId="1C2D44B3" w:rsidR="00B36203" w:rsidRPr="00D475B1" w:rsidRDefault="00CF7BFD" w:rsidP="007E6E34">
            <w:pPr>
              <w:pStyle w:val="Textoindependiente"/>
              <w:spacing w:line="276" w:lineRule="auto"/>
              <w:rPr>
                <w:rFonts w:asciiTheme="minorHAnsi" w:hAnsiTheme="minorHAnsi" w:cs="Arial"/>
                <w:i/>
                <w:color w:val="EE0000"/>
                <w:sz w:val="22"/>
                <w:szCs w:val="22"/>
              </w:rPr>
            </w:pPr>
            <w:r w:rsidRPr="00D475B1">
              <w:rPr>
                <w:rFonts w:asciiTheme="minorHAnsi" w:hAnsiTheme="minorHAnsi" w:cs="Arial"/>
                <w:i/>
                <w:color w:val="EE0000"/>
                <w:sz w:val="22"/>
                <w:szCs w:val="22"/>
              </w:rPr>
              <w:t>1</w:t>
            </w:r>
          </w:p>
        </w:tc>
        <w:tc>
          <w:tcPr>
            <w:tcW w:w="1559" w:type="dxa"/>
            <w:vAlign w:val="center"/>
          </w:tcPr>
          <w:p w14:paraId="10363E2B" w14:textId="74904567" w:rsidR="00B36203" w:rsidRPr="000879B7" w:rsidRDefault="000879B7" w:rsidP="007E6E34">
            <w:pPr>
              <w:pStyle w:val="Textoindependiente"/>
              <w:spacing w:line="276" w:lineRule="auto"/>
              <w:rPr>
                <w:rFonts w:asciiTheme="minorHAnsi" w:hAnsiTheme="minorHAnsi" w:cs="Arial"/>
                <w:i/>
                <w:color w:val="EE0000"/>
                <w:sz w:val="14"/>
                <w:szCs w:val="14"/>
              </w:rPr>
            </w:pPr>
            <w:r w:rsidRPr="000879B7">
              <w:rPr>
                <w:rFonts w:cstheme="minorHAnsi"/>
                <w:color w:val="FF0000"/>
                <w:sz w:val="14"/>
                <w:szCs w:val="14"/>
                <w:lang w:val="es-PY"/>
              </w:rPr>
              <w:t xml:space="preserve">LPN </w:t>
            </w:r>
            <w:proofErr w:type="spellStart"/>
            <w:r w:rsidRPr="000879B7">
              <w:rPr>
                <w:rFonts w:cstheme="minorHAnsi"/>
                <w:color w:val="FF0000"/>
                <w:sz w:val="14"/>
                <w:szCs w:val="14"/>
                <w:lang w:val="es-PY"/>
              </w:rPr>
              <w:t>Nª</w:t>
            </w:r>
            <w:proofErr w:type="spellEnd"/>
            <w:r w:rsidRPr="000879B7">
              <w:rPr>
                <w:rFonts w:cstheme="minorHAnsi"/>
                <w:color w:val="FF0000"/>
                <w:sz w:val="14"/>
                <w:szCs w:val="14"/>
                <w:lang w:val="es-PY"/>
              </w:rPr>
              <w:t xml:space="preserve"> 02/2025 CON ID </w:t>
            </w:r>
            <w:proofErr w:type="spellStart"/>
            <w:r w:rsidRPr="000879B7">
              <w:rPr>
                <w:rFonts w:cstheme="minorHAnsi"/>
                <w:color w:val="FF0000"/>
                <w:sz w:val="14"/>
                <w:szCs w:val="14"/>
                <w:lang w:val="es-PY"/>
              </w:rPr>
              <w:t>Nª</w:t>
            </w:r>
            <w:proofErr w:type="spellEnd"/>
            <w:r w:rsidRPr="000879B7">
              <w:rPr>
                <w:rFonts w:cstheme="minorHAnsi"/>
                <w:color w:val="FF0000"/>
                <w:sz w:val="14"/>
                <w:szCs w:val="14"/>
                <w:lang w:val="es-PY"/>
              </w:rPr>
              <w:t xml:space="preserve"> 466691- CONTRATACION DE CONSULTORIA PARA ACTUALIZACION CATASTRAL, RELEVAMIENTOS DE EDIFICACIONES Y SU CATEGORIZACION - PLURIANUAL 2025-2026</w:t>
            </w:r>
          </w:p>
        </w:tc>
        <w:tc>
          <w:tcPr>
            <w:tcW w:w="709" w:type="dxa"/>
            <w:vAlign w:val="center"/>
          </w:tcPr>
          <w:p w14:paraId="0BFBBE0F" w14:textId="77777777" w:rsidR="00B36203" w:rsidRPr="00D475B1" w:rsidRDefault="00B36203" w:rsidP="007E6E34">
            <w:pPr>
              <w:pStyle w:val="Textoindependiente"/>
              <w:spacing w:line="276" w:lineRule="auto"/>
              <w:rPr>
                <w:rFonts w:asciiTheme="minorHAnsi" w:hAnsiTheme="minorHAnsi" w:cs="Arial"/>
                <w:i/>
                <w:color w:val="EE0000"/>
                <w:sz w:val="22"/>
                <w:szCs w:val="22"/>
              </w:rPr>
            </w:pPr>
          </w:p>
        </w:tc>
        <w:tc>
          <w:tcPr>
            <w:tcW w:w="1417" w:type="dxa"/>
            <w:vAlign w:val="center"/>
          </w:tcPr>
          <w:p w14:paraId="53B6EF09" w14:textId="77777777" w:rsidR="00B36203" w:rsidRPr="00D475B1" w:rsidRDefault="00B36203" w:rsidP="007E6E34">
            <w:pPr>
              <w:pStyle w:val="Textoindependiente"/>
              <w:spacing w:line="276" w:lineRule="auto"/>
              <w:rPr>
                <w:rFonts w:asciiTheme="minorHAnsi" w:hAnsiTheme="minorHAnsi" w:cs="Arial"/>
                <w:i/>
                <w:color w:val="EE0000"/>
                <w:sz w:val="22"/>
                <w:szCs w:val="22"/>
              </w:rPr>
            </w:pPr>
          </w:p>
        </w:tc>
        <w:tc>
          <w:tcPr>
            <w:tcW w:w="1134" w:type="dxa"/>
            <w:vAlign w:val="center"/>
          </w:tcPr>
          <w:p w14:paraId="2BFCFED8" w14:textId="1C52B415" w:rsidR="00B36203" w:rsidRPr="00D475B1" w:rsidRDefault="00CF7BFD" w:rsidP="007E6E34">
            <w:pPr>
              <w:pStyle w:val="Textoindependiente"/>
              <w:spacing w:line="276" w:lineRule="auto"/>
              <w:rPr>
                <w:rFonts w:asciiTheme="minorHAnsi" w:hAnsiTheme="minorHAnsi" w:cs="Arial"/>
                <w:i/>
                <w:color w:val="EE0000"/>
                <w:sz w:val="22"/>
                <w:szCs w:val="22"/>
              </w:rPr>
            </w:pPr>
            <w:r w:rsidRPr="00D475B1">
              <w:rPr>
                <w:rFonts w:asciiTheme="minorHAnsi" w:hAnsiTheme="minorHAnsi" w:cs="Arial"/>
                <w:i/>
                <w:color w:val="EE0000"/>
                <w:sz w:val="22"/>
                <w:szCs w:val="22"/>
              </w:rPr>
              <w:t>unidad</w:t>
            </w:r>
          </w:p>
        </w:tc>
        <w:tc>
          <w:tcPr>
            <w:tcW w:w="1134" w:type="dxa"/>
            <w:vAlign w:val="center"/>
          </w:tcPr>
          <w:p w14:paraId="23C95E64" w14:textId="206872A5" w:rsidR="00B36203" w:rsidRPr="00D475B1" w:rsidRDefault="00CF7BFD" w:rsidP="007E6E34">
            <w:pPr>
              <w:pStyle w:val="Textoindependiente"/>
              <w:spacing w:line="276" w:lineRule="auto"/>
              <w:rPr>
                <w:rFonts w:asciiTheme="minorHAnsi" w:hAnsiTheme="minorHAnsi" w:cs="Arial"/>
                <w:i/>
                <w:color w:val="EE0000"/>
                <w:sz w:val="22"/>
                <w:szCs w:val="22"/>
              </w:rPr>
            </w:pPr>
            <w:r w:rsidRPr="00D475B1">
              <w:rPr>
                <w:rFonts w:asciiTheme="minorHAnsi" w:hAnsiTheme="minorHAnsi" w:cs="Arial"/>
                <w:i/>
                <w:color w:val="EE0000"/>
                <w:sz w:val="22"/>
                <w:szCs w:val="22"/>
              </w:rPr>
              <w:t>1</w:t>
            </w: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00BAA67" w14:textId="77777777" w:rsidR="00CF7BFD" w:rsidRDefault="00CF7BFD" w:rsidP="00B36203">
      <w:pPr>
        <w:pStyle w:val="Textoindependiente"/>
        <w:spacing w:line="276" w:lineRule="auto"/>
        <w:rPr>
          <w:rFonts w:asciiTheme="minorHAnsi" w:hAnsiTheme="minorHAnsi" w:cs="Arial"/>
          <w:sz w:val="22"/>
          <w:szCs w:val="22"/>
        </w:rPr>
      </w:pPr>
    </w:p>
    <w:p w14:paraId="3B62B2F3" w14:textId="0418373C"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1BB579CC"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lastRenderedPageBreak/>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45458CE0" w:rsidR="00B36203" w:rsidRPr="00D475B1" w:rsidRDefault="00B36203" w:rsidP="00B36203">
      <w:pPr>
        <w:tabs>
          <w:tab w:val="num" w:pos="360"/>
          <w:tab w:val="num" w:pos="570"/>
        </w:tabs>
        <w:spacing w:before="240"/>
        <w:ind w:left="567" w:hanging="567"/>
        <w:jc w:val="both"/>
        <w:rPr>
          <w:rFonts w:cstheme="minorHAnsi"/>
          <w:color w:val="EE0000"/>
        </w:rPr>
      </w:pPr>
      <w:r w:rsidRPr="00656437">
        <w:rPr>
          <w:rFonts w:cstheme="minorHAnsi"/>
        </w:rPr>
        <w:t xml:space="preserve">Este contrato tendrá de vigencia </w:t>
      </w:r>
      <w:r w:rsidR="00783260" w:rsidRPr="00D475B1">
        <w:rPr>
          <w:rFonts w:cstheme="minorHAnsi"/>
          <w:color w:val="EE0000"/>
        </w:rPr>
        <w:t>(</w:t>
      </w:r>
      <w:r w:rsidR="00D475B1" w:rsidRPr="00D475B1">
        <w:rPr>
          <w:rFonts w:cstheme="minorHAnsi"/>
          <w:color w:val="EE0000"/>
        </w:rPr>
        <w:t>desde la firma hasta el cumplimiento total de las obligaciones</w:t>
      </w:r>
      <w:r w:rsidR="00783260" w:rsidRPr="00D475B1">
        <w:rPr>
          <w:rFonts w:cstheme="minorHAnsi"/>
          <w:color w:val="EE0000"/>
        </w:rPr>
        <w:t>)</w:t>
      </w:r>
      <w:r w:rsidRPr="00D475B1">
        <w:rPr>
          <w:rFonts w:cstheme="minorHAnsi"/>
          <w:color w:val="EE0000"/>
        </w:rPr>
        <w:t>.</w:t>
      </w:r>
    </w:p>
    <w:p w14:paraId="3B0DED54" w14:textId="2F3B3A68" w:rsidR="00B36203" w:rsidRPr="00656437" w:rsidRDefault="00B36203" w:rsidP="00B36203">
      <w:pPr>
        <w:numPr>
          <w:ilvl w:val="12"/>
          <w:numId w:val="0"/>
        </w:numPr>
        <w:shd w:val="clear" w:color="auto" w:fill="FFFFFF"/>
        <w:suppressAutoHyphens/>
        <w:spacing w:before="120"/>
        <w:jc w:val="both"/>
        <w:rPr>
          <w:rFonts w:cstheme="minorHAnsi"/>
          <w:color w:val="FF0000"/>
          <w:lang w:eastAsia="es-ES"/>
        </w:rPr>
      </w:pP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0561722D" w:rsidR="00B36203" w:rsidRPr="000879B7" w:rsidRDefault="00B36203" w:rsidP="000879B7">
      <w:pPr>
        <w:shd w:val="clear" w:color="auto" w:fill="FFFFFF"/>
        <w:spacing w:before="240" w:after="0"/>
        <w:rPr>
          <w:rFonts w:eastAsia="Times New Roman" w:cstheme="minorHAnsi"/>
          <w:bCs/>
          <w:i/>
          <w:color w:val="EE0000"/>
          <w:lang w:val="es-PY"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w:t>
      </w:r>
      <w:r w:rsidR="000879B7" w:rsidRPr="000879B7">
        <w:rPr>
          <w:rFonts w:eastAsia="Times New Roman" w:cstheme="minorHAnsi"/>
          <w:b/>
          <w:bCs/>
          <w:i/>
          <w:color w:val="EE0000"/>
          <w:lang w:val="es-PY" w:eastAsia="es-ES"/>
        </w:rPr>
        <w:t>Nombre/s y apellido/s del/os responsable/s: </w:t>
      </w:r>
      <w:r w:rsidR="000879B7" w:rsidRPr="000879B7">
        <w:rPr>
          <w:rFonts w:eastAsia="Times New Roman" w:cstheme="minorHAnsi"/>
          <w:bCs/>
          <w:i/>
          <w:color w:val="EE0000"/>
          <w:lang w:val="es-PY" w:eastAsia="es-ES"/>
        </w:rPr>
        <w:t xml:space="preserve">GABRIELA ELENISE MENDIETA AGUIRRE CON CI </w:t>
      </w:r>
      <w:proofErr w:type="spellStart"/>
      <w:r w:rsidR="000879B7" w:rsidRPr="000879B7">
        <w:rPr>
          <w:rFonts w:eastAsia="Times New Roman" w:cstheme="minorHAnsi"/>
          <w:bCs/>
          <w:i/>
          <w:color w:val="EE0000"/>
          <w:lang w:val="es-PY" w:eastAsia="es-ES"/>
        </w:rPr>
        <w:t>Nª</w:t>
      </w:r>
      <w:proofErr w:type="spellEnd"/>
      <w:r w:rsidR="000879B7" w:rsidRPr="000879B7">
        <w:rPr>
          <w:rFonts w:eastAsia="Times New Roman" w:cstheme="minorHAnsi"/>
          <w:bCs/>
          <w:i/>
          <w:color w:val="EE0000"/>
          <w:lang w:val="es-PY" w:eastAsia="es-ES"/>
        </w:rPr>
        <w:t> 5734344</w:t>
      </w:r>
      <w:r w:rsidR="000879B7">
        <w:rPr>
          <w:rFonts w:eastAsia="Times New Roman" w:cstheme="minorHAnsi"/>
          <w:bCs/>
          <w:i/>
          <w:color w:val="EE0000"/>
          <w:lang w:val="es-PY" w:eastAsia="es-ES"/>
        </w:rPr>
        <w:t xml:space="preserve"> </w:t>
      </w:r>
      <w:r w:rsidR="000879B7" w:rsidRPr="000879B7">
        <w:rPr>
          <w:rFonts w:eastAsia="Times New Roman" w:cstheme="minorHAnsi"/>
          <w:b/>
          <w:bCs/>
          <w:i/>
          <w:color w:val="EE0000"/>
          <w:lang w:val="es-PY" w:eastAsia="es-ES"/>
        </w:rPr>
        <w:t>Cargo/s: </w:t>
      </w:r>
      <w:r w:rsidR="000879B7" w:rsidRPr="000879B7">
        <w:rPr>
          <w:rFonts w:eastAsia="Times New Roman" w:cstheme="minorHAnsi"/>
          <w:bCs/>
          <w:i/>
          <w:color w:val="EE0000"/>
          <w:lang w:val="es-PY" w:eastAsia="es-ES"/>
        </w:rPr>
        <w:t>ASISTENTE DE LA DIRECCION DE ADMINISTRACION Y FINANZAS</w:t>
      </w:r>
      <w:r w:rsidR="000879B7">
        <w:rPr>
          <w:rFonts w:eastAsia="Times New Roman" w:cstheme="minorHAnsi"/>
          <w:bCs/>
          <w:i/>
          <w:color w:val="EE0000"/>
          <w:lang w:val="es-PY" w:eastAsia="es-ES"/>
        </w:rPr>
        <w:t xml:space="preserve"> </w:t>
      </w:r>
      <w:r w:rsidR="000879B7" w:rsidRPr="000879B7">
        <w:rPr>
          <w:rFonts w:eastAsia="Times New Roman" w:cstheme="minorHAnsi"/>
          <w:b/>
          <w:bCs/>
          <w:i/>
          <w:color w:val="EE0000"/>
          <w:lang w:val="es-PY" w:eastAsia="es-ES"/>
        </w:rPr>
        <w:t>Dependencia/s: </w:t>
      </w:r>
      <w:r w:rsidR="000879B7" w:rsidRPr="000879B7">
        <w:rPr>
          <w:rFonts w:eastAsia="Times New Roman" w:cstheme="minorHAnsi"/>
          <w:bCs/>
          <w:i/>
          <w:color w:val="EE0000"/>
          <w:lang w:val="es-PY" w:eastAsia="es-ES"/>
        </w:rPr>
        <w:t>DIRECCION DE ADMINISTRACION Y FINANZAS</w:t>
      </w:r>
      <w:r w:rsidRPr="00D475B1">
        <w:rPr>
          <w:rFonts w:eastAsia="Times New Roman" w:cstheme="minorHAnsi"/>
          <w:bCs/>
          <w:i/>
          <w:color w:val="EE0000"/>
          <w:lang w:eastAsia="es-ES"/>
        </w:rPr>
        <w:t>]</w:t>
      </w:r>
    </w:p>
    <w:p w14:paraId="6635D2FE" w14:textId="77777777" w:rsidR="00B36203" w:rsidRPr="00D475B1" w:rsidRDefault="00B36203" w:rsidP="00B36203">
      <w:pPr>
        <w:pStyle w:val="Prrafodelista"/>
        <w:shd w:val="clear" w:color="auto" w:fill="FFFFFF"/>
        <w:tabs>
          <w:tab w:val="left" w:pos="284"/>
        </w:tabs>
        <w:spacing w:line="276" w:lineRule="auto"/>
        <w:ind w:left="0"/>
        <w:rPr>
          <w:rFonts w:asciiTheme="minorHAnsi" w:hAnsiTheme="minorHAnsi" w:cstheme="minorHAnsi"/>
          <w:b/>
          <w:bCs/>
          <w:color w:val="EE0000"/>
          <w:sz w:val="22"/>
          <w:szCs w:val="22"/>
          <w:lang w:val="es-ES" w:eastAsia="es-ES"/>
        </w:rPr>
      </w:pPr>
    </w:p>
    <w:p w14:paraId="6EEAC9B2" w14:textId="77777777" w:rsidR="000A69CA" w:rsidRPr="00A844FD" w:rsidRDefault="000A69CA" w:rsidP="000A69CA">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bookmarkStart w:id="0" w:name="_Hlk200003451"/>
      <w:bookmarkStart w:id="1" w:name="_Hlk200003348"/>
      <w:r>
        <w:rPr>
          <w:rFonts w:asciiTheme="minorHAnsi" w:hAnsiTheme="minorHAnsi" w:cstheme="minorHAnsi"/>
          <w:b/>
          <w:bCs/>
          <w:sz w:val="22"/>
          <w:szCs w:val="22"/>
          <w:u w:val="single"/>
          <w:lang w:val="es-ES" w:eastAsia="es-ES"/>
        </w:rPr>
        <w:t xml:space="preserve">(POLIZA DE CAUCION DE DESEMPEÑO </w:t>
      </w:r>
      <w:r w:rsidRPr="00A844FD">
        <w:rPr>
          <w:rFonts w:asciiTheme="minorHAnsi" w:hAnsiTheme="minorHAnsi" w:cstheme="minorHAnsi"/>
          <w:b/>
          <w:bCs/>
          <w:sz w:val="22"/>
          <w:szCs w:val="22"/>
          <w:u w:val="single"/>
          <w:lang w:val="es-ES" w:eastAsia="es-ES"/>
        </w:rPr>
        <w:t>PROFESIONAL</w:t>
      </w:r>
      <w:r>
        <w:rPr>
          <w:rFonts w:asciiTheme="minorHAnsi" w:hAnsiTheme="minorHAnsi" w:cstheme="minorHAnsi"/>
          <w:b/>
          <w:bCs/>
          <w:sz w:val="22"/>
          <w:szCs w:val="22"/>
          <w:u w:val="single"/>
          <w:lang w:val="es-ES" w:eastAsia="es-ES"/>
        </w:rPr>
        <w:t>)</w:t>
      </w:r>
    </w:p>
    <w:bookmarkEnd w:id="0"/>
    <w:p w14:paraId="40489B17" w14:textId="77777777" w:rsidR="000A69CA" w:rsidRPr="00A844FD" w:rsidRDefault="000A69CA" w:rsidP="000A69CA">
      <w:pPr>
        <w:shd w:val="clear" w:color="auto" w:fill="FFFFFF"/>
        <w:spacing w:before="240" w:after="0"/>
        <w:jc w:val="both"/>
        <w:rPr>
          <w:rFonts w:eastAsia="Times New Roman" w:cstheme="minorHAnsi"/>
          <w:bCs/>
          <w:lang w:eastAsia="es-ES"/>
        </w:rPr>
      </w:pPr>
      <w:r w:rsidRPr="00A844FD">
        <w:rPr>
          <w:rFonts w:eastAsia="Times New Roman" w:cstheme="minorHAnsi"/>
          <w:bCs/>
          <w:lang w:eastAsia="es-ES"/>
        </w:rPr>
        <w:t xml:space="preserve">El CONSULTOR, a la firma del presente contrato, deberá entregar ala CONTRATANTE UNA </w:t>
      </w:r>
      <w:r w:rsidRPr="00CE407C">
        <w:rPr>
          <w:rFonts w:eastAsia="Times New Roman" w:cstheme="minorHAnsi"/>
          <w:bCs/>
          <w:lang w:eastAsia="es-ES"/>
        </w:rPr>
        <w:t xml:space="preserve">PÓLIZA DE CAUCIÓN DE DESEMPEÑO PROFESIONAL </w:t>
      </w:r>
      <w:r w:rsidRPr="00A844FD">
        <w:rPr>
          <w:rFonts w:eastAsia="Times New Roman" w:cstheme="minorHAnsi"/>
          <w:bCs/>
          <w:lang w:eastAsia="es-ES"/>
        </w:rPr>
        <w:t xml:space="preserve">Ley </w:t>
      </w:r>
      <w:proofErr w:type="spellStart"/>
      <w:r w:rsidRPr="00A844FD">
        <w:rPr>
          <w:rFonts w:eastAsia="Times New Roman" w:cstheme="minorHAnsi"/>
          <w:bCs/>
          <w:lang w:eastAsia="es-ES"/>
        </w:rPr>
        <w:t>Nª</w:t>
      </w:r>
      <w:proofErr w:type="spellEnd"/>
      <w:r w:rsidRPr="00A844FD">
        <w:rPr>
          <w:rFonts w:eastAsia="Times New Roman" w:cstheme="minorHAnsi"/>
          <w:bCs/>
          <w:lang w:eastAsia="es-ES"/>
        </w:rPr>
        <w:t xml:space="preserve"> 7021/2022 – </w:t>
      </w:r>
      <w:proofErr w:type="spellStart"/>
      <w:r w:rsidRPr="00A844FD">
        <w:rPr>
          <w:rFonts w:eastAsia="Times New Roman" w:cstheme="minorHAnsi"/>
          <w:bCs/>
          <w:lang w:eastAsia="es-ES"/>
        </w:rPr>
        <w:t>Artª</w:t>
      </w:r>
      <w:proofErr w:type="spellEnd"/>
      <w:r w:rsidRPr="00A844FD">
        <w:rPr>
          <w:rFonts w:eastAsia="Times New Roman" w:cstheme="minorHAnsi"/>
          <w:bCs/>
          <w:lang w:eastAsia="es-ES"/>
        </w:rPr>
        <w:t xml:space="preserve"> 71, cuyo valor será del 10 % (DIEZ CIENTO) del monto adjudicado, por la cual se garantice a ésta el fiel cumplimiento de las obligaciones contractuales por parte del CONSULTOR. La vigencia de estas garantías se deberá extender hasta 60 (sesenta) días posteriores al cumplimiento total de las obligaciones contractuales.</w:t>
      </w:r>
    </w:p>
    <w:p w14:paraId="3C728AB6" w14:textId="77777777" w:rsidR="000A69CA" w:rsidRPr="00A844FD" w:rsidRDefault="000A69CA" w:rsidP="000A69CA">
      <w:pPr>
        <w:shd w:val="clear" w:color="auto" w:fill="FFFFFF"/>
        <w:spacing w:before="240" w:after="0"/>
        <w:jc w:val="both"/>
        <w:rPr>
          <w:rFonts w:eastAsia="Times New Roman" w:cstheme="minorHAnsi"/>
          <w:bCs/>
          <w:lang w:eastAsia="es-ES"/>
        </w:rPr>
      </w:pPr>
      <w:r w:rsidRPr="00A844FD">
        <w:rPr>
          <w:rFonts w:eastAsia="Times New Roman" w:cstheme="minorHAnsi"/>
          <w:bCs/>
          <w:lang w:eastAsia="es-ES"/>
        </w:rPr>
        <w:t>A tal efecto, deberá presentar al CONTRATANTE las garantías, bajo alguna de las siguientes formas: (a) garantía bancaria emitida por un Banco establecido en la República del Paraguay; (b) póliza de seguros emitida por una Compañía de Seguros autorizada a operar y emitir pólizas de seguros de caución en la República del Paraguay. Las garantías deberán ajustarse al Pliego de Bases y Condiciones.</w:t>
      </w:r>
    </w:p>
    <w:p w14:paraId="11403B4A" w14:textId="77777777" w:rsidR="000A69CA" w:rsidRPr="00A844FD" w:rsidRDefault="000A69CA" w:rsidP="000A69CA">
      <w:pPr>
        <w:shd w:val="clear" w:color="auto" w:fill="FFFFFF"/>
        <w:spacing w:before="240" w:after="0"/>
        <w:jc w:val="both"/>
        <w:rPr>
          <w:rFonts w:eastAsia="Times New Roman" w:cstheme="minorHAnsi"/>
          <w:bCs/>
          <w:lang w:eastAsia="es-ES"/>
        </w:rPr>
      </w:pPr>
      <w:r>
        <w:rPr>
          <w:rFonts w:eastAsia="Times New Roman" w:cstheme="minorHAnsi"/>
          <w:bCs/>
          <w:lang w:eastAsia="es-ES"/>
        </w:rPr>
        <w:t xml:space="preserve">LA </w:t>
      </w:r>
      <w:r w:rsidRPr="00CE407C">
        <w:rPr>
          <w:rFonts w:eastAsia="Times New Roman" w:cstheme="minorHAnsi"/>
          <w:bCs/>
          <w:lang w:eastAsia="es-ES"/>
        </w:rPr>
        <w:t xml:space="preserve">PÓLIZA DE CAUCIÓN DE DESEMPEÑO PROFESIONAL </w:t>
      </w:r>
      <w:r w:rsidRPr="00A844FD">
        <w:rPr>
          <w:rFonts w:eastAsia="Times New Roman" w:cstheme="minorHAnsi"/>
          <w:bCs/>
          <w:lang w:eastAsia="es-ES"/>
        </w:rPr>
        <w:t>se hará efectiva si el CONTRATANTE determinare la rescisión del contrato por causa imputable al CONSULTOR, conforme a la Ley, el Reglamento y al Contrato.</w:t>
      </w:r>
    </w:p>
    <w:p w14:paraId="682F512F" w14:textId="77777777" w:rsidR="000A69CA" w:rsidRPr="00A844FD" w:rsidRDefault="000A69CA" w:rsidP="000A69CA">
      <w:pPr>
        <w:shd w:val="clear" w:color="auto" w:fill="FFFFFF"/>
        <w:spacing w:before="240" w:after="0"/>
        <w:jc w:val="both"/>
        <w:rPr>
          <w:rFonts w:eastAsia="Times New Roman" w:cstheme="minorHAnsi"/>
          <w:bCs/>
          <w:lang w:eastAsia="es-ES"/>
        </w:rPr>
      </w:pPr>
      <w:r w:rsidRPr="00A844FD">
        <w:rPr>
          <w:rFonts w:eastAsia="Times New Roman" w:cstheme="minorHAnsi"/>
          <w:bCs/>
          <w:lang w:eastAsia="es-ES"/>
        </w:rPr>
        <w:t xml:space="preserve">El CONTRATANTE, se reserva el derecho de rechazar la garantía que no cumpla con los requisitos señalados o que no le fueran satisfactorias. </w:t>
      </w:r>
    </w:p>
    <w:p w14:paraId="7A4A66F7" w14:textId="77777777" w:rsidR="000A69CA" w:rsidRPr="00A844FD" w:rsidRDefault="000A69CA" w:rsidP="000A69CA">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135D0B58" w14:textId="77777777" w:rsidR="000A69CA" w:rsidRPr="00A844FD" w:rsidRDefault="000A69CA" w:rsidP="000A69CA">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sidRPr="00A844FD">
        <w:rPr>
          <w:rFonts w:asciiTheme="minorHAnsi" w:hAnsiTheme="minorHAnsi" w:cstheme="minorHAnsi"/>
          <w:b/>
          <w:bCs/>
          <w:sz w:val="22"/>
          <w:szCs w:val="22"/>
          <w:u w:val="single"/>
          <w:lang w:val="es-ES" w:eastAsia="es-ES"/>
        </w:rPr>
        <w:t>MULTAS</w:t>
      </w:r>
    </w:p>
    <w:p w14:paraId="7388DAF3" w14:textId="77777777" w:rsidR="000A69CA" w:rsidRPr="00656437" w:rsidRDefault="000A69CA" w:rsidP="000A69CA">
      <w:pPr>
        <w:shd w:val="clear" w:color="auto" w:fill="FFFFFF"/>
        <w:spacing w:before="240" w:after="0"/>
        <w:jc w:val="both"/>
        <w:rPr>
          <w:rFonts w:eastAsia="Times New Roman" w:cstheme="minorHAnsi"/>
          <w:bCs/>
          <w:lang w:eastAsia="es-ES"/>
        </w:rPr>
      </w:pPr>
      <w:r w:rsidRPr="00A844FD">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w:t>
      </w:r>
      <w:r w:rsidRPr="00CE407C">
        <w:rPr>
          <w:rFonts w:eastAsia="Times New Roman" w:cstheme="minorHAnsi"/>
          <w:bCs/>
          <w:lang w:eastAsia="es-ES"/>
        </w:rPr>
        <w:t>PÓLIZA DE CAUCIÓN DE DESEMPEÑO PROFESIONAL</w:t>
      </w:r>
      <w:r w:rsidRPr="00A844FD">
        <w:rPr>
          <w:rFonts w:eastAsia="Times New Roman" w:cstheme="minorHAnsi"/>
          <w:bCs/>
          <w:lang w:eastAsia="es-ES"/>
        </w:rPr>
        <w:t>, la contratante podrá aplicar el procedimiento de</w:t>
      </w:r>
      <w:r w:rsidRPr="00656437">
        <w:rPr>
          <w:rFonts w:eastAsia="Times New Roman" w:cstheme="minorHAnsi"/>
          <w:bCs/>
          <w:lang w:eastAsia="es-ES"/>
        </w:rPr>
        <w:t xml:space="preserve"> </w:t>
      </w:r>
      <w:r>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Pr>
          <w:rFonts w:eastAsia="Times New Roman" w:cstheme="minorHAnsi"/>
          <w:bCs/>
          <w:lang w:eastAsia="es-ES"/>
        </w:rPr>
        <w:t>122</w:t>
      </w:r>
      <w:r w:rsidRPr="0045056C">
        <w:rPr>
          <w:rFonts w:eastAsia="Times New Roman" w:cstheme="minorHAnsi"/>
          <w:bCs/>
          <w:lang w:eastAsia="es-ES"/>
        </w:rPr>
        <w:t xml:space="preserve">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w:t>
      </w:r>
      <w:r>
        <w:rPr>
          <w:rFonts w:eastAsia="Times New Roman" w:cstheme="minorHAnsi"/>
          <w:bCs/>
          <w:lang w:eastAsia="es-ES"/>
        </w:rPr>
        <w:t>2264</w:t>
      </w:r>
      <w:r w:rsidRPr="0045056C">
        <w:rPr>
          <w:rFonts w:eastAsia="Times New Roman" w:cstheme="minorHAnsi"/>
          <w:bCs/>
          <w:lang w:eastAsia="es-ES"/>
        </w:rPr>
        <w:t>/2</w:t>
      </w:r>
      <w:r>
        <w:rPr>
          <w:rFonts w:eastAsia="Times New Roman" w:cstheme="minorHAnsi"/>
          <w:bCs/>
          <w:lang w:eastAsia="es-ES"/>
        </w:rPr>
        <w:t>5</w:t>
      </w:r>
      <w:r w:rsidRPr="0045056C">
        <w:rPr>
          <w:rFonts w:eastAsia="Times New Roman" w:cstheme="minorHAnsi"/>
          <w:bCs/>
          <w:lang w:eastAsia="es-ES"/>
        </w:rPr>
        <w:t xml:space="preserve"> POR LA CUAL SE </w:t>
      </w:r>
      <w:r w:rsidRPr="0045056C">
        <w:rPr>
          <w:rFonts w:eastAsia="Times New Roman" w:cstheme="minorHAnsi"/>
          <w:bCs/>
          <w:lang w:eastAsia="es-ES"/>
        </w:rPr>
        <w:lastRenderedPageBreak/>
        <w:t xml:space="preserve">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64448E04" w14:textId="77777777" w:rsidR="000A69CA" w:rsidRPr="00656437" w:rsidRDefault="000A69CA" w:rsidP="000A69CA">
      <w:pPr>
        <w:spacing w:after="0"/>
        <w:jc w:val="both"/>
        <w:rPr>
          <w:rFonts w:eastAsia="Times New Roman" w:cstheme="minorHAnsi"/>
          <w:bCs/>
          <w:lang w:eastAsia="es-ES"/>
        </w:rPr>
      </w:pPr>
      <w:r w:rsidRPr="00A844FD">
        <w:rPr>
          <w:rFonts w:eastAsia="Times New Roman" w:cstheme="minorHAnsi"/>
          <w:bCs/>
          <w:lang w:eastAsia="es-ES"/>
        </w:rPr>
        <w:t xml:space="preserve">La rescisión o resolución del contrato o la aplicación de multas por encima del porcentaje de la </w:t>
      </w:r>
      <w:r w:rsidRPr="00CE407C">
        <w:rPr>
          <w:rFonts w:eastAsia="Times New Roman" w:cstheme="minorHAnsi"/>
          <w:bCs/>
          <w:lang w:eastAsia="es-ES"/>
        </w:rPr>
        <w:t xml:space="preserve">PÓLIZA DE CAUCIÓN DE DESEMPEÑO PROFESIONAL </w:t>
      </w:r>
      <w:r w:rsidRPr="00A844FD">
        <w:rPr>
          <w:rFonts w:eastAsia="Times New Roman" w:cstheme="minorHAnsi"/>
          <w:bCs/>
          <w:lang w:eastAsia="es-ES"/>
        </w:rPr>
        <w:t>del Contrato</w:t>
      </w:r>
      <w:r w:rsidRPr="00656437">
        <w:rPr>
          <w:rFonts w:eastAsia="Times New Roman" w:cstheme="minorHAnsi"/>
          <w:bCs/>
          <w:lang w:eastAsia="es-ES"/>
        </w:rPr>
        <w:t xml:space="preserve">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bookmarkEnd w:id="1"/>
    <w:p w14:paraId="35092577" w14:textId="77777777" w:rsidR="000A69CA" w:rsidRPr="00656437" w:rsidRDefault="000A69CA" w:rsidP="000A69CA">
      <w:pPr>
        <w:spacing w:after="0"/>
        <w:jc w:val="both"/>
        <w:rPr>
          <w:rFonts w:eastAsia="Times New Roman" w:cstheme="minorHAnsi"/>
          <w:bCs/>
          <w:lang w:eastAsia="es-ES"/>
        </w:rPr>
      </w:pP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tbl>
      <w:tblPr>
        <w:tblpPr w:leftFromText="141" w:rightFromText="141" w:vertAnchor="text" w:horzAnchor="margin" w:tblpXSpec="center" w:tblpY="505"/>
        <w:tblW w:w="7125" w:type="dxa"/>
        <w:tblLook w:val="01E0" w:firstRow="1" w:lastRow="1" w:firstColumn="1" w:lastColumn="1" w:noHBand="0" w:noVBand="0"/>
      </w:tblPr>
      <w:tblGrid>
        <w:gridCol w:w="4400"/>
        <w:gridCol w:w="3603"/>
      </w:tblGrid>
      <w:tr w:rsidR="00D475B1" w14:paraId="6AD90A58" w14:textId="77777777" w:rsidTr="002040C3">
        <w:trPr>
          <w:trHeight w:val="76"/>
        </w:trPr>
        <w:tc>
          <w:tcPr>
            <w:tcW w:w="3368" w:type="dxa"/>
          </w:tcPr>
          <w:p w14:paraId="4665EED2" w14:textId="77777777" w:rsidR="00D475B1" w:rsidRPr="00D475B1" w:rsidRDefault="00D475B1" w:rsidP="002040C3">
            <w:pPr>
              <w:tabs>
                <w:tab w:val="left" w:pos="315"/>
                <w:tab w:val="center" w:pos="2014"/>
              </w:tabs>
              <w:jc w:val="right"/>
              <w:rPr>
                <w:rFonts w:eastAsia="Calibri"/>
                <w:b/>
                <w:bCs/>
                <w:color w:val="EE0000"/>
                <w:sz w:val="20"/>
                <w:szCs w:val="20"/>
                <w:lang w:eastAsia="es-PY"/>
              </w:rPr>
            </w:pPr>
          </w:p>
          <w:p w14:paraId="4F87C92D" w14:textId="77777777" w:rsidR="00D475B1" w:rsidRPr="00D475B1" w:rsidRDefault="00D475B1" w:rsidP="002040C3">
            <w:pPr>
              <w:tabs>
                <w:tab w:val="left" w:pos="315"/>
                <w:tab w:val="center" w:pos="2014"/>
              </w:tabs>
              <w:jc w:val="right"/>
              <w:rPr>
                <w:rFonts w:eastAsia="Calibri"/>
                <w:b/>
                <w:bCs/>
                <w:color w:val="EE0000"/>
                <w:sz w:val="20"/>
                <w:szCs w:val="20"/>
                <w:lang w:val="es-ES_tradnl"/>
              </w:rPr>
            </w:pPr>
            <w:r w:rsidRPr="00D475B1">
              <w:rPr>
                <w:rFonts w:eastAsia="Calibri"/>
                <w:b/>
                <w:bCs/>
                <w:color w:val="EE0000"/>
                <w:sz w:val="20"/>
                <w:szCs w:val="20"/>
                <w:lang w:val="es-ES_tradnl"/>
              </w:rPr>
              <w:lastRenderedPageBreak/>
              <w:t>__________________________________________</w:t>
            </w:r>
          </w:p>
          <w:p w14:paraId="273DA9DA" w14:textId="6F29265C" w:rsidR="00D475B1" w:rsidRPr="00D475B1" w:rsidRDefault="00D475B1" w:rsidP="002040C3">
            <w:pPr>
              <w:jc w:val="center"/>
              <w:rPr>
                <w:rFonts w:eastAsia="Calibri"/>
                <w:b/>
                <w:bCs/>
                <w:color w:val="EE0000"/>
                <w:sz w:val="20"/>
                <w:szCs w:val="20"/>
                <w:lang w:val="es-ES_tradnl"/>
              </w:rPr>
            </w:pPr>
            <w:r w:rsidRPr="00D475B1">
              <w:rPr>
                <w:b/>
                <w:color w:val="EE0000"/>
                <w:sz w:val="20"/>
                <w:szCs w:val="20"/>
                <w:lang w:eastAsia="es-ES"/>
              </w:rPr>
              <w:t>________________________</w:t>
            </w:r>
          </w:p>
          <w:p w14:paraId="03A9D642" w14:textId="1BE4202B" w:rsidR="00D475B1" w:rsidRPr="00D475B1" w:rsidRDefault="00D475B1" w:rsidP="002040C3">
            <w:pPr>
              <w:tabs>
                <w:tab w:val="left" w:pos="1284"/>
              </w:tabs>
              <w:spacing w:after="200"/>
              <w:jc w:val="center"/>
              <w:rPr>
                <w:rFonts w:eastAsia="Calibri"/>
                <w:b/>
                <w:bCs/>
                <w:color w:val="EE0000"/>
                <w:sz w:val="20"/>
                <w:szCs w:val="20"/>
                <w:lang w:val="es-PY"/>
              </w:rPr>
            </w:pPr>
            <w:r w:rsidRPr="00D475B1">
              <w:rPr>
                <w:color w:val="EE0000"/>
                <w:sz w:val="20"/>
                <w:szCs w:val="20"/>
                <w:lang w:eastAsia="es-ES"/>
              </w:rPr>
              <w:t>__________________________</w:t>
            </w:r>
            <w:r w:rsidRPr="00D475B1">
              <w:rPr>
                <w:b/>
                <w:color w:val="EE0000"/>
                <w:sz w:val="20"/>
                <w:szCs w:val="20"/>
                <w:lang w:eastAsia="es-ES"/>
              </w:rPr>
              <w:t xml:space="preserve">                                                         </w:t>
            </w:r>
            <w:proofErr w:type="spellStart"/>
            <w:r w:rsidRPr="00D475B1">
              <w:rPr>
                <w:rFonts w:eastAsia="Calibri"/>
                <w:b/>
                <w:bCs/>
                <w:color w:val="EE0000"/>
                <w:sz w:val="20"/>
                <w:szCs w:val="20"/>
              </w:rPr>
              <w:t>C.</w:t>
            </w:r>
            <w:proofErr w:type="gramStart"/>
            <w:r w:rsidRPr="00D475B1">
              <w:rPr>
                <w:rFonts w:eastAsia="Calibri"/>
                <w:b/>
                <w:bCs/>
                <w:color w:val="EE0000"/>
                <w:sz w:val="20"/>
                <w:szCs w:val="20"/>
              </w:rPr>
              <w:t>I.N</w:t>
            </w:r>
            <w:proofErr w:type="gramEnd"/>
            <w:r w:rsidRPr="00D475B1">
              <w:rPr>
                <w:rFonts w:eastAsia="Calibri"/>
                <w:b/>
                <w:bCs/>
                <w:color w:val="EE0000"/>
                <w:sz w:val="20"/>
                <w:szCs w:val="20"/>
              </w:rPr>
              <w:t>°</w:t>
            </w:r>
            <w:proofErr w:type="spellEnd"/>
            <w:r w:rsidRPr="00D475B1">
              <w:rPr>
                <w:rFonts w:eastAsia="Calibri"/>
                <w:b/>
                <w:bCs/>
                <w:color w:val="EE0000"/>
                <w:sz w:val="20"/>
                <w:szCs w:val="20"/>
              </w:rPr>
              <w:t>: ___________________</w:t>
            </w:r>
          </w:p>
        </w:tc>
        <w:tc>
          <w:tcPr>
            <w:tcW w:w="3750" w:type="dxa"/>
          </w:tcPr>
          <w:p w14:paraId="258D4F16" w14:textId="77777777" w:rsidR="00D475B1" w:rsidRPr="00D475B1" w:rsidRDefault="00D475B1" w:rsidP="002040C3">
            <w:pPr>
              <w:jc w:val="center"/>
              <w:rPr>
                <w:rFonts w:eastAsia="Calibri"/>
                <w:b/>
                <w:bCs/>
                <w:color w:val="EE0000"/>
                <w:sz w:val="20"/>
                <w:szCs w:val="20"/>
                <w:lang w:val="es-ES_tradnl"/>
              </w:rPr>
            </w:pPr>
          </w:p>
          <w:p w14:paraId="391FBFCE" w14:textId="77777777" w:rsidR="00D475B1" w:rsidRPr="00D475B1" w:rsidRDefault="00D475B1" w:rsidP="002040C3">
            <w:pPr>
              <w:jc w:val="center"/>
              <w:rPr>
                <w:rFonts w:eastAsia="Calibri"/>
                <w:b/>
                <w:bCs/>
                <w:color w:val="EE0000"/>
                <w:sz w:val="20"/>
                <w:szCs w:val="20"/>
                <w:lang w:val="es-ES_tradnl"/>
              </w:rPr>
            </w:pPr>
            <w:r w:rsidRPr="00D475B1">
              <w:rPr>
                <w:rFonts w:eastAsia="Calibri"/>
                <w:b/>
                <w:bCs/>
                <w:color w:val="EE0000"/>
                <w:sz w:val="20"/>
                <w:szCs w:val="20"/>
                <w:lang w:val="es-ES_tradnl"/>
              </w:rPr>
              <w:lastRenderedPageBreak/>
              <w:t>__________________________________</w:t>
            </w:r>
          </w:p>
          <w:p w14:paraId="120E2040" w14:textId="47A65F69" w:rsidR="00D475B1" w:rsidRPr="00D475B1" w:rsidRDefault="00333D19" w:rsidP="002040C3">
            <w:pPr>
              <w:jc w:val="center"/>
              <w:rPr>
                <w:rFonts w:eastAsia="Calibri"/>
                <w:b/>
                <w:bCs/>
                <w:color w:val="EE0000"/>
                <w:sz w:val="20"/>
                <w:szCs w:val="20"/>
                <w:lang w:val="es-ES_tradnl"/>
              </w:rPr>
            </w:pPr>
            <w:r>
              <w:rPr>
                <w:rFonts w:eastAsia="Calibri"/>
                <w:b/>
                <w:bCs/>
                <w:color w:val="EE0000"/>
                <w:sz w:val="20"/>
                <w:szCs w:val="20"/>
                <w:lang w:val="es-ES_tradnl"/>
              </w:rPr>
              <w:t>_______________________________</w:t>
            </w:r>
          </w:p>
          <w:p w14:paraId="42F7E5A1" w14:textId="695A20C9" w:rsidR="00D475B1" w:rsidRPr="00D475B1" w:rsidRDefault="00D475B1" w:rsidP="002040C3">
            <w:pPr>
              <w:jc w:val="center"/>
              <w:rPr>
                <w:rFonts w:eastAsia="Calibri"/>
                <w:b/>
                <w:bCs/>
                <w:color w:val="EE0000"/>
                <w:sz w:val="20"/>
                <w:szCs w:val="20"/>
                <w:lang w:val="es-ES_tradnl"/>
              </w:rPr>
            </w:pPr>
            <w:r w:rsidRPr="00D475B1">
              <w:rPr>
                <w:rFonts w:eastAsia="Calibri"/>
                <w:b/>
                <w:bCs/>
                <w:color w:val="EE0000"/>
                <w:sz w:val="20"/>
                <w:szCs w:val="20"/>
                <w:lang w:val="es-ES_tradnl"/>
              </w:rPr>
              <w:t xml:space="preserve">Intendente Municipal de </w:t>
            </w:r>
            <w:r w:rsidR="000879B7">
              <w:rPr>
                <w:rFonts w:eastAsia="Calibri"/>
                <w:b/>
                <w:bCs/>
                <w:color w:val="EE0000"/>
                <w:sz w:val="20"/>
                <w:szCs w:val="20"/>
                <w:lang w:val="es-ES_tradnl"/>
              </w:rPr>
              <w:t>BOQUERON</w:t>
            </w:r>
          </w:p>
          <w:p w14:paraId="3B313C09" w14:textId="77777777" w:rsidR="00D475B1" w:rsidRPr="00D475B1" w:rsidRDefault="00D475B1" w:rsidP="002040C3">
            <w:pPr>
              <w:jc w:val="center"/>
              <w:rPr>
                <w:rFonts w:eastAsia="Calibri"/>
                <w:b/>
                <w:bCs/>
                <w:color w:val="EE0000"/>
                <w:sz w:val="20"/>
                <w:szCs w:val="20"/>
                <w:lang w:val="es-ES_tradnl"/>
              </w:rPr>
            </w:pPr>
            <w:r w:rsidRPr="00D475B1">
              <w:rPr>
                <w:rFonts w:eastAsia="Calibri"/>
                <w:b/>
                <w:bCs/>
                <w:color w:val="EE0000"/>
                <w:sz w:val="20"/>
                <w:szCs w:val="20"/>
                <w:lang w:val="es-ES_tradnl"/>
              </w:rPr>
              <w:t>LA MUNICIPALIDAD</w:t>
            </w:r>
          </w:p>
        </w:tc>
      </w:tr>
      <w:tr w:rsidR="00D475B1" w14:paraId="1091A5B6" w14:textId="77777777" w:rsidTr="002040C3">
        <w:trPr>
          <w:trHeight w:val="27"/>
        </w:trPr>
        <w:tc>
          <w:tcPr>
            <w:tcW w:w="7125" w:type="dxa"/>
            <w:gridSpan w:val="2"/>
          </w:tcPr>
          <w:p w14:paraId="236ED372" w14:textId="77777777" w:rsidR="00D475B1" w:rsidRPr="00D475B1" w:rsidRDefault="00D475B1" w:rsidP="002040C3">
            <w:pPr>
              <w:jc w:val="center"/>
              <w:rPr>
                <w:rFonts w:eastAsia="Calibri"/>
                <w:b/>
                <w:bCs/>
                <w:color w:val="EE0000"/>
                <w:sz w:val="20"/>
                <w:szCs w:val="20"/>
                <w:lang w:val="es-ES_tradnl"/>
              </w:rPr>
            </w:pPr>
            <w:r w:rsidRPr="00D475B1">
              <w:rPr>
                <w:rFonts w:eastAsia="Calibri"/>
                <w:b/>
                <w:bCs/>
                <w:color w:val="EE0000"/>
                <w:sz w:val="20"/>
                <w:szCs w:val="20"/>
                <w:lang w:val="es-ES_tradnl"/>
              </w:rPr>
              <w:lastRenderedPageBreak/>
              <w:t xml:space="preserve"> ________________________________</w:t>
            </w:r>
          </w:p>
          <w:p w14:paraId="6DB29175" w14:textId="11CA40D9" w:rsidR="00D475B1" w:rsidRPr="00D475B1" w:rsidRDefault="00333D19" w:rsidP="002040C3">
            <w:pPr>
              <w:jc w:val="center"/>
              <w:rPr>
                <w:rFonts w:eastAsia="Calibri"/>
                <w:b/>
                <w:bCs/>
                <w:color w:val="EE0000"/>
                <w:sz w:val="20"/>
                <w:szCs w:val="20"/>
                <w:lang w:val="es-ES_tradnl"/>
              </w:rPr>
            </w:pPr>
            <w:r>
              <w:rPr>
                <w:rFonts w:eastAsia="Calibri"/>
                <w:b/>
                <w:bCs/>
                <w:color w:val="EE0000"/>
                <w:sz w:val="20"/>
                <w:szCs w:val="20"/>
                <w:lang w:val="es-ES_tradnl"/>
              </w:rPr>
              <w:t>________________________</w:t>
            </w:r>
            <w:r w:rsidR="00D475B1" w:rsidRPr="00D475B1">
              <w:rPr>
                <w:rFonts w:eastAsia="Calibri"/>
                <w:b/>
                <w:bCs/>
                <w:color w:val="EE0000"/>
                <w:sz w:val="20"/>
                <w:szCs w:val="20"/>
                <w:lang w:val="es-ES_tradnl"/>
              </w:rPr>
              <w:t>.</w:t>
            </w:r>
          </w:p>
          <w:p w14:paraId="7683158F" w14:textId="77777777" w:rsidR="00D475B1" w:rsidRPr="00D475B1" w:rsidRDefault="00D475B1" w:rsidP="002040C3">
            <w:pPr>
              <w:jc w:val="center"/>
              <w:rPr>
                <w:rFonts w:eastAsia="Calibri"/>
                <w:b/>
                <w:bCs/>
                <w:color w:val="EE0000"/>
                <w:sz w:val="20"/>
                <w:szCs w:val="20"/>
                <w:lang w:val="es-ES_tradnl"/>
              </w:rPr>
            </w:pPr>
            <w:r w:rsidRPr="00D475B1">
              <w:rPr>
                <w:rFonts w:eastAsia="Calibri"/>
                <w:b/>
                <w:bCs/>
                <w:color w:val="EE0000"/>
                <w:sz w:val="20"/>
                <w:szCs w:val="20"/>
                <w:lang w:val="es-ES_tradnl"/>
              </w:rPr>
              <w:t>Secretario General</w:t>
            </w:r>
          </w:p>
          <w:p w14:paraId="1DDF0A0F" w14:textId="77777777" w:rsidR="00D475B1" w:rsidRPr="00D475B1" w:rsidRDefault="00D475B1" w:rsidP="002040C3">
            <w:pPr>
              <w:spacing w:after="200" w:line="276" w:lineRule="auto"/>
              <w:jc w:val="center"/>
              <w:rPr>
                <w:rFonts w:eastAsia="Calibri"/>
                <w:b/>
                <w:bCs/>
                <w:color w:val="EE0000"/>
                <w:sz w:val="20"/>
                <w:szCs w:val="20"/>
                <w:lang w:val="es-ES_tradnl"/>
              </w:rPr>
            </w:pPr>
          </w:p>
        </w:tc>
      </w:tr>
    </w:tbl>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017A2" w:rsidRDefault="009017A2"/>
    <w:sectPr w:rsidR="009017A2">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DCA01" w14:textId="77777777" w:rsidR="005E2721" w:rsidRDefault="005E2721" w:rsidP="00D475B1">
      <w:pPr>
        <w:spacing w:after="0" w:line="240" w:lineRule="auto"/>
      </w:pPr>
      <w:r>
        <w:separator/>
      </w:r>
    </w:p>
  </w:endnote>
  <w:endnote w:type="continuationSeparator" w:id="0">
    <w:p w14:paraId="7B900BF9" w14:textId="77777777" w:rsidR="005E2721" w:rsidRDefault="005E2721" w:rsidP="00D47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E8003" w14:textId="77777777" w:rsidR="00333D19" w:rsidRDefault="00333D1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9955A" w14:textId="57A0F856" w:rsidR="009017A2" w:rsidRDefault="009017A2" w:rsidP="009017A2">
    <w:pPr>
      <w:pStyle w:val="Piedepgina"/>
      <w:tabs>
        <w:tab w:val="center" w:pos="4845"/>
        <w:tab w:val="left" w:pos="7815"/>
      </w:tabs>
      <w:jc w:val="center"/>
      <w:rPr>
        <w:rFonts w:ascii="Arial Narrow" w:hAnsi="Arial Narrow"/>
        <w:b/>
        <w:sz w:val="20"/>
        <w:szCs w:val="20"/>
      </w:rPr>
    </w:pPr>
    <w:r>
      <w:rPr>
        <w:rFonts w:ascii="Arial Narrow" w:hAnsi="Arial Narrow"/>
        <w:b/>
        <w:sz w:val="20"/>
        <w:szCs w:val="20"/>
      </w:rPr>
      <w:t>_____________________________________________________________________________________________</w:t>
    </w:r>
  </w:p>
  <w:p w14:paraId="06102ED8" w14:textId="77777777" w:rsidR="009017A2" w:rsidRDefault="009017A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8565B" w14:textId="77777777" w:rsidR="00333D19" w:rsidRDefault="00333D1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ACDC6" w14:textId="77777777" w:rsidR="005E2721" w:rsidRDefault="005E2721" w:rsidP="00D475B1">
      <w:pPr>
        <w:spacing w:after="0" w:line="240" w:lineRule="auto"/>
      </w:pPr>
      <w:r>
        <w:separator/>
      </w:r>
    </w:p>
  </w:footnote>
  <w:footnote w:type="continuationSeparator" w:id="0">
    <w:p w14:paraId="7ADDBF6F" w14:textId="77777777" w:rsidR="005E2721" w:rsidRDefault="005E2721" w:rsidP="00D475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3E5E" w14:textId="77777777" w:rsidR="00333D19" w:rsidRDefault="00333D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9AC9" w14:textId="77777777" w:rsidR="00333D19" w:rsidRDefault="00333D1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261A" w14:textId="77777777" w:rsidR="00333D19" w:rsidRDefault="00333D1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36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734887986">
    <w:abstractNumId w:val="1"/>
  </w:num>
  <w:num w:numId="2" w16cid:durableId="520704782">
    <w:abstractNumId w:val="0"/>
  </w:num>
  <w:num w:numId="3" w16cid:durableId="1190290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0879B7"/>
    <w:rsid w:val="000A69CA"/>
    <w:rsid w:val="000C7BA9"/>
    <w:rsid w:val="00116129"/>
    <w:rsid w:val="001B6745"/>
    <w:rsid w:val="001D15EF"/>
    <w:rsid w:val="00333D19"/>
    <w:rsid w:val="003D2311"/>
    <w:rsid w:val="00460696"/>
    <w:rsid w:val="00472659"/>
    <w:rsid w:val="00491683"/>
    <w:rsid w:val="004E71AA"/>
    <w:rsid w:val="00553CC0"/>
    <w:rsid w:val="005A5970"/>
    <w:rsid w:val="005D54EB"/>
    <w:rsid w:val="005E2721"/>
    <w:rsid w:val="006B4C83"/>
    <w:rsid w:val="00783260"/>
    <w:rsid w:val="00835A3C"/>
    <w:rsid w:val="00845DDC"/>
    <w:rsid w:val="008673F9"/>
    <w:rsid w:val="009017A2"/>
    <w:rsid w:val="00995712"/>
    <w:rsid w:val="00A20BEB"/>
    <w:rsid w:val="00A844FD"/>
    <w:rsid w:val="00B36203"/>
    <w:rsid w:val="00C169C7"/>
    <w:rsid w:val="00CF2D8D"/>
    <w:rsid w:val="00CF7BFD"/>
    <w:rsid w:val="00D35160"/>
    <w:rsid w:val="00D3655F"/>
    <w:rsid w:val="00D475B1"/>
    <w:rsid w:val="00D516D1"/>
    <w:rsid w:val="00D55B6A"/>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econdaryLM,Citation List,본문(내용),List Paragraph (numbered (a)),titulo 5,bei normal,IFCL - List Paragraph,Fluvial1,Cuadros,figuras y gráficos,VIÑETAS,Antes de enumeración,Lista 123,cuadro ghf1,PARRAFOS,VIÑETAS1,VIÑETAS2,VIÑETAS11"/>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Bullet-SecondaryLM Car,Citation List Car,본문(내용) Car,List Paragraph (numbered (a)) Car,titulo 5 Car,bei normal Car,IFCL - List Paragraph Car,Fluvial1 Car,Cuadros Car,figuras y gráficos Car,VIÑETAS Car,Antes de enumeración Car"/>
    <w:link w:val="Prrafodelista"/>
    <w:uiPriority w:val="34"/>
    <w:qFormat/>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paragraph" w:styleId="Encabezado">
    <w:name w:val="header"/>
    <w:basedOn w:val="Normal"/>
    <w:link w:val="EncabezadoCar"/>
    <w:uiPriority w:val="99"/>
    <w:unhideWhenUsed/>
    <w:rsid w:val="00D475B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475B1"/>
    <w:rPr>
      <w:lang w:val="es-ES"/>
    </w:rPr>
  </w:style>
  <w:style w:type="paragraph" w:styleId="Piedepgina">
    <w:name w:val="footer"/>
    <w:basedOn w:val="Normal"/>
    <w:link w:val="PiedepginaCar"/>
    <w:uiPriority w:val="99"/>
    <w:unhideWhenUsed/>
    <w:rsid w:val="00D475B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475B1"/>
    <w:rPr>
      <w:lang w:val="es-ES"/>
    </w:rPr>
  </w:style>
  <w:style w:type="table" w:styleId="Tablaconcuadrcula">
    <w:name w:val="Table Grid"/>
    <w:basedOn w:val="Tablanormal"/>
    <w:uiPriority w:val="39"/>
    <w:rsid w:val="00835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1429</Words>
  <Characters>7860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uoc64</cp:lastModifiedBy>
  <cp:revision>9</cp:revision>
  <dcterms:created xsi:type="dcterms:W3CDTF">2025-05-02T11:40:00Z</dcterms:created>
  <dcterms:modified xsi:type="dcterms:W3CDTF">2025-08-22T14:25:00Z</dcterms:modified>
</cp:coreProperties>
</file>